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64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7"/>
        <w:gridCol w:w="2704"/>
        <w:gridCol w:w="1417"/>
        <w:gridCol w:w="992"/>
        <w:gridCol w:w="2268"/>
        <w:gridCol w:w="2694"/>
        <w:gridCol w:w="1842"/>
        <w:gridCol w:w="2172"/>
      </w:tblGrid>
      <w:tr w:rsidR="008E1B86" w:rsidRPr="006724CC" w:rsidTr="008E1B86">
        <w:trPr>
          <w:trHeight w:val="1260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8E1B86">
            <w:pPr>
              <w:pStyle w:val="aa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8E1B86">
            <w:pPr>
              <w:pStyle w:val="aa"/>
              <w:jc w:val="center"/>
              <w:rPr>
                <w:szCs w:val="18"/>
                <w:lang w:val="ru-RU" w:eastAsia="ru-RU"/>
              </w:rPr>
            </w:pPr>
            <w:proofErr w:type="spellStart"/>
            <w:r>
              <w:rPr>
                <w:szCs w:val="18"/>
                <w:lang w:eastAsia="ru-RU"/>
              </w:rPr>
              <w:t>Ед.</w:t>
            </w:r>
            <w:r w:rsidRPr="008E1B86">
              <w:rPr>
                <w:szCs w:val="18"/>
                <w:lang w:val="ru-RU" w:eastAsia="ru-RU"/>
              </w:rPr>
              <w:t>изм</w:t>
            </w:r>
            <w:proofErr w:type="spellEnd"/>
            <w:r>
              <w:rPr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470C6C" w:rsidRDefault="00961EB7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890C11D718A540A49D8ECBF26E6F31DC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8E1B86" w:rsidRPr="006724CC" w:rsidTr="008E1B86">
        <w:trPr>
          <w:trHeight w:val="2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61EB7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8E1B86" w:rsidRPr="006724CC" w:rsidTr="008E1B86">
        <w:trPr>
          <w:trHeight w:val="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961EB7" w:rsidRDefault="00961EB7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961EB7" w:rsidRDefault="00961EB7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961EB7" w:rsidRDefault="00961EB7" w:rsidP="00961E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8E1B86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8E1B86">
        <w:trPr>
          <w:trHeight w:val="27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8E1B86">
        <w:trPr>
          <w:trHeight w:val="27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93271F" w:rsidRDefault="005E0D32" w:rsidP="0093271F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="0093271F">
        <w:rPr>
          <w:rFonts w:ascii="Times New Roman" w:hAnsi="Times New Roman" w:cs="Times New Roman"/>
        </w:rPr>
        <w:tab/>
      </w:r>
      <w:r w:rsidR="0093271F">
        <w:rPr>
          <w:rFonts w:ascii="Times New Roman" w:hAnsi="Times New Roman" w:cs="Times New Roman"/>
        </w:rPr>
        <w:tab/>
      </w:r>
      <w:r w:rsidR="0093271F">
        <w:rPr>
          <w:rFonts w:ascii="Times New Roman" w:hAnsi="Times New Roman" w:cs="Times New Roman"/>
        </w:rPr>
        <w:tab/>
      </w:r>
      <w:r w:rsidR="0093271F">
        <w:rPr>
          <w:rFonts w:ascii="Times New Roman" w:hAnsi="Times New Roman" w:cs="Times New Roman"/>
        </w:rPr>
        <w:tab/>
      </w:r>
    </w:p>
    <w:p w:rsidR="0093271F" w:rsidRDefault="0093271F" w:rsidP="0093271F">
      <w:pPr>
        <w:rPr>
          <w:rFonts w:ascii="Times New Roman" w:hAnsi="Times New Roman" w:cs="Times New Roman"/>
        </w:rPr>
      </w:pPr>
    </w:p>
    <w:p w:rsidR="0093271F" w:rsidRPr="0093271F" w:rsidRDefault="0093271F" w:rsidP="0093271F">
      <w:pPr>
        <w:spacing w:after="0"/>
        <w:rPr>
          <w:rFonts w:ascii="Times New Roman" w:hAnsi="Times New Roman" w:cs="Times New Roman"/>
        </w:rPr>
      </w:pPr>
      <w:r w:rsidRPr="0093271F">
        <w:rPr>
          <w:rFonts w:ascii="Times New Roman" w:hAnsi="Times New Roman" w:cs="Times New Roman"/>
        </w:rPr>
        <w:t xml:space="preserve">/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93271F">
        <w:rPr>
          <w:rFonts w:ascii="Times New Roman" w:hAnsi="Times New Roman" w:cs="Times New Roman"/>
        </w:rPr>
        <w:t xml:space="preserve"> /</w:t>
      </w:r>
      <w:r>
        <w:rPr>
          <w:rFonts w:ascii="Times New Roman" w:hAnsi="Times New Roman" w:cs="Times New Roman"/>
        </w:rPr>
        <w:t xml:space="preserve">                                       </w:t>
      </w:r>
      <w:r w:rsidRPr="0093271F">
        <w:rPr>
          <w:rFonts w:ascii="Times New Roman" w:hAnsi="Times New Roman" w:cs="Times New Roman"/>
        </w:rPr>
        <w:t xml:space="preserve">/                     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r w:rsidRPr="0093271F">
        <w:rPr>
          <w:rFonts w:ascii="Times New Roman" w:hAnsi="Times New Roman" w:cs="Times New Roman"/>
        </w:rPr>
        <w:t xml:space="preserve"> /</w:t>
      </w:r>
    </w:p>
    <w:p w:rsidR="0093271F" w:rsidRPr="006724CC" w:rsidRDefault="0093271F" w:rsidP="0093271F">
      <w:pPr>
        <w:keepNext/>
        <w:spacing w:after="0"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  <w:vertAlign w:val="superscript"/>
        </w:rPr>
        <w:t xml:space="preserve">                         </w:t>
      </w:r>
      <w:r w:rsidR="00106DF7"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  <w:r w:rsidRPr="006724CC">
        <w:rPr>
          <w:rFonts w:ascii="Times New Roman" w:hAnsi="Times New Roman" w:cs="Times New Roman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Cs w:val="24"/>
          <w:vertAlign w:val="superscript"/>
        </w:rPr>
        <w:t xml:space="preserve">                                                                                                                            </w:t>
      </w: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93271F" w:rsidRPr="0093271F" w:rsidRDefault="0093271F" w:rsidP="0093271F">
      <w:pPr>
        <w:spacing w:after="0"/>
        <w:rPr>
          <w:rFonts w:ascii="Times New Roman" w:hAnsi="Times New Roman" w:cs="Times New Roman"/>
          <w:szCs w:val="24"/>
          <w:vertAlign w:val="superscript"/>
        </w:rPr>
      </w:pPr>
    </w:p>
    <w:sectPr w:rsidR="0093271F" w:rsidRPr="0093271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C9C" w:rsidRDefault="00B37C9C" w:rsidP="00106DF7">
      <w:pPr>
        <w:spacing w:after="0" w:line="240" w:lineRule="auto"/>
      </w:pPr>
      <w:r>
        <w:separator/>
      </w:r>
    </w:p>
  </w:endnote>
  <w:endnote w:type="continuationSeparator" w:id="0">
    <w:p w:rsidR="00B37C9C" w:rsidRDefault="00B37C9C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C9C" w:rsidRDefault="00B37C9C" w:rsidP="00106DF7">
      <w:pPr>
        <w:spacing w:after="0" w:line="240" w:lineRule="auto"/>
      </w:pPr>
      <w:r>
        <w:separator/>
      </w:r>
    </w:p>
  </w:footnote>
  <w:footnote w:type="continuationSeparator" w:id="0">
    <w:p w:rsidR="00B37C9C" w:rsidRDefault="00B37C9C" w:rsidP="00106DF7">
      <w:pPr>
        <w:spacing w:after="0" w:line="240" w:lineRule="auto"/>
      </w:pPr>
      <w:r>
        <w:continuationSeparator/>
      </w:r>
    </w:p>
  </w:footnote>
  <w:footnote w:id="1">
    <w:p w:rsidR="00571EA7" w:rsidRPr="0093271F" w:rsidRDefault="00571EA7" w:rsidP="0093271F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D0595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54E4F"/>
    <w:rsid w:val="00885FF1"/>
    <w:rsid w:val="008C36E5"/>
    <w:rsid w:val="008E1B86"/>
    <w:rsid w:val="008E7243"/>
    <w:rsid w:val="00926552"/>
    <w:rsid w:val="0093145B"/>
    <w:rsid w:val="0093271F"/>
    <w:rsid w:val="00957113"/>
    <w:rsid w:val="00961EB7"/>
    <w:rsid w:val="00A00729"/>
    <w:rsid w:val="00A759F3"/>
    <w:rsid w:val="00B02197"/>
    <w:rsid w:val="00B37C9C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EA2440"/>
    <w:rsid w:val="00EC6C0F"/>
    <w:rsid w:val="00F64E88"/>
    <w:rsid w:val="00F95E8B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ED9FA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0C11D718A540A49D8ECBF26E6F31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3082B3-B590-42C1-AB89-55E80AECFEB2}"/>
      </w:docPartPr>
      <w:docPartBody>
        <w:p w:rsidR="009B1E14" w:rsidRDefault="00313CC7" w:rsidP="00313CC7">
          <w:pPr>
            <w:pStyle w:val="890C11D718A540A49D8ECBF26E6F31DC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13CC7"/>
    <w:rsid w:val="00342990"/>
    <w:rsid w:val="00353D8A"/>
    <w:rsid w:val="008A3109"/>
    <w:rsid w:val="009B1E14"/>
    <w:rsid w:val="00CF04E9"/>
    <w:rsid w:val="00DB6EFD"/>
    <w:rsid w:val="00EA5B22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3CC7"/>
    <w:rPr>
      <w:color w:val="808080"/>
    </w:rPr>
  </w:style>
  <w:style w:type="paragraph" w:customStyle="1" w:styleId="890C11D718A540A49D8ECBF26E6F31DC">
    <w:name w:val="890C11D718A540A49D8ECBF26E6F31DC"/>
    <w:rsid w:val="00313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CB242-1861-4BF0-85B4-DE45F1A5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69</cp:revision>
  <cp:lastPrinted>2017-05-18T12:45:00Z</cp:lastPrinted>
  <dcterms:created xsi:type="dcterms:W3CDTF">2016-05-17T13:06:00Z</dcterms:created>
  <dcterms:modified xsi:type="dcterms:W3CDTF">2019-02-12T07:58:00Z</dcterms:modified>
</cp:coreProperties>
</file>